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ACA1" w14:textId="35FA8CD5" w:rsidR="009A6D89" w:rsidRPr="0072289F" w:rsidRDefault="0075336D" w:rsidP="66294DF0">
      <w:pPr>
        <w:pStyle w:val="NoSpacing"/>
        <w:jc w:val="center"/>
        <w:rPr>
          <w:b/>
          <w:bCs/>
          <w:sz w:val="44"/>
          <w:szCs w:val="44"/>
          <w:u w:val="single"/>
        </w:rPr>
      </w:pPr>
      <w:r w:rsidRPr="66294DF0">
        <w:rPr>
          <w:b/>
          <w:bCs/>
          <w:sz w:val="44"/>
          <w:szCs w:val="44"/>
          <w:u w:val="single"/>
        </w:rPr>
        <w:t>VFC VACCINE LOG FORM-HEP B</w:t>
      </w:r>
      <w:r w:rsidR="53625995" w:rsidRPr="66294DF0">
        <w:rPr>
          <w:b/>
          <w:bCs/>
          <w:sz w:val="44"/>
          <w:szCs w:val="44"/>
          <w:u w:val="single"/>
        </w:rPr>
        <w:t>/</w:t>
      </w:r>
      <w:proofErr w:type="spellStart"/>
      <w:r w:rsidR="53625995" w:rsidRPr="66294DF0">
        <w:rPr>
          <w:b/>
          <w:bCs/>
          <w:sz w:val="44"/>
          <w:szCs w:val="44"/>
          <w:u w:val="single"/>
        </w:rPr>
        <w:t>nirsevimab</w:t>
      </w:r>
      <w:proofErr w:type="spellEnd"/>
    </w:p>
    <w:tbl>
      <w:tblPr>
        <w:tblStyle w:val="TableGrid"/>
        <w:tblW w:w="0" w:type="auto"/>
        <w:tblInd w:w="11785" w:type="dxa"/>
        <w:tblLayout w:type="fixed"/>
        <w:tblLook w:val="04A0" w:firstRow="1" w:lastRow="0" w:firstColumn="1" w:lastColumn="0" w:noHBand="0" w:noVBand="1"/>
      </w:tblPr>
      <w:tblGrid>
        <w:gridCol w:w="1620"/>
        <w:gridCol w:w="985"/>
      </w:tblGrid>
      <w:tr w:rsidR="0075336D" w:rsidRPr="0072289F" w14:paraId="7D44BFDD" w14:textId="77777777" w:rsidTr="00C37C8A">
        <w:tc>
          <w:tcPr>
            <w:tcW w:w="1620" w:type="dxa"/>
          </w:tcPr>
          <w:p w14:paraId="2BC8652C" w14:textId="77777777" w:rsidR="0075336D" w:rsidRPr="00C37C8A" w:rsidRDefault="0075336D" w:rsidP="0075336D">
            <w:pPr>
              <w:pStyle w:val="NoSpacing"/>
              <w:rPr>
                <w:b/>
                <w:sz w:val="28"/>
                <w:szCs w:val="28"/>
              </w:rPr>
            </w:pPr>
            <w:r w:rsidRPr="00C37C8A">
              <w:rPr>
                <w:b/>
                <w:sz w:val="28"/>
                <w:szCs w:val="28"/>
              </w:rPr>
              <w:t>BEGINNING BALANCE</w:t>
            </w:r>
          </w:p>
        </w:tc>
        <w:tc>
          <w:tcPr>
            <w:tcW w:w="985" w:type="dxa"/>
          </w:tcPr>
          <w:p w14:paraId="41DE03CE" w14:textId="77777777" w:rsidR="0075336D" w:rsidRPr="0072289F" w:rsidRDefault="0075336D" w:rsidP="0075336D">
            <w:pPr>
              <w:pStyle w:val="NoSpacing"/>
              <w:jc w:val="right"/>
              <w:rPr>
                <w:b/>
                <w:sz w:val="24"/>
                <w:u w:val="single"/>
              </w:rPr>
            </w:pPr>
          </w:p>
        </w:tc>
      </w:tr>
    </w:tbl>
    <w:p w14:paraId="51816CCE" w14:textId="77777777" w:rsidR="0075336D" w:rsidRPr="0075336D" w:rsidRDefault="0075336D" w:rsidP="0075336D">
      <w:pPr>
        <w:pStyle w:val="NoSpacing"/>
        <w:rPr>
          <w:b/>
          <w:sz w:val="6"/>
          <w:u w:val="single"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995"/>
        <w:gridCol w:w="6106"/>
        <w:gridCol w:w="1534"/>
        <w:gridCol w:w="1168"/>
        <w:gridCol w:w="2252"/>
        <w:gridCol w:w="630"/>
        <w:gridCol w:w="613"/>
        <w:gridCol w:w="1102"/>
      </w:tblGrid>
      <w:tr w:rsidR="00DF5009" w:rsidRPr="0072289F" w14:paraId="1C21D131" w14:textId="77777777" w:rsidTr="2E21DA05">
        <w:trPr>
          <w:trHeight w:val="726"/>
        </w:trPr>
        <w:tc>
          <w:tcPr>
            <w:tcW w:w="995" w:type="dxa"/>
            <w:shd w:val="clear" w:color="auto" w:fill="DEEAF6" w:themeFill="accent1" w:themeFillTint="33"/>
          </w:tcPr>
          <w:p w14:paraId="6D380DD9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</w:rPr>
            </w:pPr>
            <w:r w:rsidRPr="0072289F">
              <w:rPr>
                <w:b/>
                <w:sz w:val="20"/>
              </w:rPr>
              <w:t>DATE</w:t>
            </w:r>
          </w:p>
        </w:tc>
        <w:tc>
          <w:tcPr>
            <w:tcW w:w="6106" w:type="dxa"/>
            <w:shd w:val="clear" w:color="auto" w:fill="DEEAF6" w:themeFill="accent1" w:themeFillTint="33"/>
          </w:tcPr>
          <w:p w14:paraId="1A783712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</w:rPr>
            </w:pPr>
            <w:r w:rsidRPr="0072289F">
              <w:rPr>
                <w:b/>
                <w:sz w:val="20"/>
              </w:rPr>
              <w:t>LABEL</w:t>
            </w:r>
          </w:p>
        </w:tc>
        <w:tc>
          <w:tcPr>
            <w:tcW w:w="1534" w:type="dxa"/>
            <w:shd w:val="clear" w:color="auto" w:fill="DEEAF6" w:themeFill="accent1" w:themeFillTint="33"/>
          </w:tcPr>
          <w:p w14:paraId="023C2AB4" w14:textId="785728B5" w:rsidR="00DF5009" w:rsidRPr="0072289F" w:rsidRDefault="00E257DB" w:rsidP="00E257D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ADMINISTERED </w:t>
            </w:r>
            <w:r w:rsidR="00DF5009" w:rsidRPr="0072289F">
              <w:rPr>
                <w:b/>
                <w:sz w:val="20"/>
              </w:rPr>
              <w:t>BY</w:t>
            </w:r>
          </w:p>
        </w:tc>
        <w:tc>
          <w:tcPr>
            <w:tcW w:w="1168" w:type="dxa"/>
            <w:shd w:val="clear" w:color="auto" w:fill="DEEAF6" w:themeFill="accent1" w:themeFillTint="33"/>
          </w:tcPr>
          <w:p w14:paraId="593EF622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</w:rPr>
            </w:pPr>
            <w:r w:rsidRPr="0072289F">
              <w:rPr>
                <w:b/>
                <w:sz w:val="20"/>
              </w:rPr>
              <w:t xml:space="preserve">WAS </w:t>
            </w:r>
            <w:r w:rsidRPr="0072289F">
              <w:rPr>
                <w:b/>
                <w:i/>
                <w:sz w:val="20"/>
              </w:rPr>
              <w:t>VIS</w:t>
            </w:r>
            <w:r w:rsidRPr="0072289F">
              <w:rPr>
                <w:b/>
                <w:sz w:val="20"/>
              </w:rPr>
              <w:t xml:space="preserve"> GIVEN?</w:t>
            </w:r>
          </w:p>
        </w:tc>
        <w:tc>
          <w:tcPr>
            <w:tcW w:w="2252" w:type="dxa"/>
            <w:shd w:val="clear" w:color="auto" w:fill="DEEAF6" w:themeFill="accent1" w:themeFillTint="33"/>
          </w:tcPr>
          <w:p w14:paraId="5F755FC7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2289F">
              <w:rPr>
                <w:b/>
                <w:sz w:val="20"/>
                <w:szCs w:val="18"/>
              </w:rPr>
              <w:t>IS THE VACCINE VFC ELEGIBLE FOR PRIVATE?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14:paraId="34E83594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</w:rPr>
            </w:pPr>
            <w:r w:rsidRPr="0072289F">
              <w:rPr>
                <w:b/>
                <w:sz w:val="20"/>
              </w:rPr>
              <w:t>-</w:t>
            </w:r>
          </w:p>
        </w:tc>
        <w:tc>
          <w:tcPr>
            <w:tcW w:w="613" w:type="dxa"/>
            <w:shd w:val="clear" w:color="auto" w:fill="DEEAF6" w:themeFill="accent1" w:themeFillTint="33"/>
          </w:tcPr>
          <w:p w14:paraId="4B5C31E7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</w:rPr>
            </w:pPr>
            <w:r w:rsidRPr="0072289F">
              <w:rPr>
                <w:b/>
                <w:sz w:val="20"/>
              </w:rPr>
              <w:t>+</w:t>
            </w:r>
          </w:p>
        </w:tc>
        <w:tc>
          <w:tcPr>
            <w:tcW w:w="1102" w:type="dxa"/>
            <w:shd w:val="clear" w:color="auto" w:fill="DEEAF6" w:themeFill="accent1" w:themeFillTint="33"/>
          </w:tcPr>
          <w:p w14:paraId="2AF33B2B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2289F">
              <w:rPr>
                <w:b/>
                <w:sz w:val="20"/>
                <w:szCs w:val="20"/>
              </w:rPr>
              <w:t>BALANCE</w:t>
            </w:r>
          </w:p>
          <w:p w14:paraId="5031A8B4" w14:textId="77777777" w:rsidR="00DF5009" w:rsidRPr="0072289F" w:rsidRDefault="00DF5009" w:rsidP="0072289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2289F">
              <w:rPr>
                <w:b/>
                <w:sz w:val="20"/>
                <w:szCs w:val="20"/>
              </w:rPr>
              <w:t>ON HAND</w:t>
            </w:r>
          </w:p>
        </w:tc>
      </w:tr>
      <w:tr w:rsidR="00DF5009" w:rsidRPr="0072289F" w14:paraId="21CFA2A0" w14:textId="77777777" w:rsidTr="2E21DA05">
        <w:trPr>
          <w:trHeight w:val="1997"/>
        </w:trPr>
        <w:tc>
          <w:tcPr>
            <w:tcW w:w="995" w:type="dxa"/>
          </w:tcPr>
          <w:p w14:paraId="5863096F" w14:textId="77777777" w:rsidR="00DF5009" w:rsidRPr="0072289F" w:rsidRDefault="00DF5009" w:rsidP="0075336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06" w:type="dxa"/>
          </w:tcPr>
          <w:p w14:paraId="6A6DCFD9" w14:textId="77777777" w:rsidR="00DF5009" w:rsidRDefault="00DF5009" w:rsidP="0075336D">
            <w:pPr>
              <w:pStyle w:val="NoSpacing"/>
              <w:rPr>
                <w:b/>
                <w:sz w:val="24"/>
              </w:rPr>
            </w:pPr>
          </w:p>
          <w:p w14:paraId="4CF293E9" w14:textId="77777777" w:rsidR="0091539D" w:rsidRDefault="0091539D" w:rsidP="0075336D">
            <w:pPr>
              <w:pStyle w:val="NoSpacing"/>
              <w:rPr>
                <w:b/>
                <w:sz w:val="24"/>
              </w:rPr>
            </w:pPr>
          </w:p>
          <w:p w14:paraId="417C9AFC" w14:textId="77777777" w:rsidR="0091539D" w:rsidRDefault="0091539D" w:rsidP="0075336D">
            <w:pPr>
              <w:pStyle w:val="NoSpacing"/>
              <w:rPr>
                <w:b/>
                <w:sz w:val="24"/>
              </w:rPr>
            </w:pPr>
          </w:p>
          <w:p w14:paraId="4EBDF5DA" w14:textId="77777777" w:rsidR="0091539D" w:rsidRPr="0072289F" w:rsidRDefault="0091539D" w:rsidP="0075336D">
            <w:pPr>
              <w:pStyle w:val="NoSpacing"/>
              <w:rPr>
                <w:b/>
                <w:sz w:val="24"/>
              </w:rPr>
            </w:pPr>
          </w:p>
          <w:p w14:paraId="66D5C812" w14:textId="77777777" w:rsidR="0091539D" w:rsidRDefault="0091539D" w:rsidP="0091539D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Engerix</w:t>
            </w:r>
            <w:proofErr w:type="spellEnd"/>
            <w:r w:rsidRPr="2E21DA05">
              <w:rPr>
                <w:b/>
                <w:bCs/>
                <w:sz w:val="18"/>
                <w:szCs w:val="18"/>
              </w:rPr>
              <w:t>-B</w:t>
            </w:r>
            <w:r>
              <w:rPr>
                <w:b/>
                <w:bCs/>
                <w:sz w:val="18"/>
                <w:szCs w:val="18"/>
              </w:rPr>
              <w:t>®</w:t>
            </w:r>
          </w:p>
          <w:p w14:paraId="29EB1736" w14:textId="77777777" w:rsidR="0091539D" w:rsidRDefault="0091539D" w:rsidP="0091539D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Recombivax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E21DA05">
              <w:rPr>
                <w:b/>
                <w:bCs/>
                <w:sz w:val="18"/>
                <w:szCs w:val="18"/>
              </w:rPr>
              <w:t>HB</w:t>
            </w:r>
            <w:r>
              <w:rPr>
                <w:b/>
                <w:bCs/>
                <w:sz w:val="18"/>
                <w:szCs w:val="18"/>
              </w:rPr>
              <w:t xml:space="preserve"> ®</w:t>
            </w:r>
            <w:r w:rsidRPr="2E21DA0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C32239F" w14:textId="759B6ECF" w:rsidR="00EB61E4" w:rsidRPr="0091539D" w:rsidRDefault="00794574" w:rsidP="0091539D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</w:t>
            </w:r>
            <w:r w:rsidR="0091539D" w:rsidRPr="0091539D">
              <w:rPr>
                <w:b/>
                <w:bCs/>
                <w:sz w:val="18"/>
                <w:szCs w:val="18"/>
              </w:rPr>
              <w:t>irsevimab</w:t>
            </w:r>
            <w:proofErr w:type="spellEnd"/>
            <w:r w:rsidR="0091539D">
              <w:rPr>
                <w:b/>
                <w:bCs/>
                <w:sz w:val="18"/>
                <w:szCs w:val="18"/>
              </w:rPr>
              <w:t xml:space="preserve">                           </w:t>
            </w:r>
            <w:r w:rsidR="0091539D" w:rsidRPr="2E21DA05">
              <w:rPr>
                <w:b/>
                <w:bCs/>
                <w:sz w:val="18"/>
                <w:szCs w:val="18"/>
              </w:rPr>
              <w:t>LOT: __________________ EXP: __________</w:t>
            </w:r>
          </w:p>
        </w:tc>
        <w:tc>
          <w:tcPr>
            <w:tcW w:w="1534" w:type="dxa"/>
          </w:tcPr>
          <w:p w14:paraId="766FDB58" w14:textId="40FC01FD" w:rsidR="00DF5009" w:rsidRPr="0072289F" w:rsidRDefault="0091539D" w:rsidP="0075336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68" w:type="dxa"/>
          </w:tcPr>
          <w:p w14:paraId="3C3EB368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C75811C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52E6F154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YES</w:t>
            </w:r>
          </w:p>
          <w:p w14:paraId="00C4FB69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1FEDA118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7A49E72A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00362C9C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NO</w:t>
            </w:r>
          </w:p>
        </w:tc>
        <w:tc>
          <w:tcPr>
            <w:tcW w:w="2252" w:type="dxa"/>
          </w:tcPr>
          <w:p w14:paraId="395A1F95" w14:textId="43243C2E" w:rsidR="00DF5009" w:rsidRDefault="00DF5009" w:rsidP="66294DF0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66294DF0">
              <w:rPr>
                <w:b/>
                <w:bCs/>
                <w:sz w:val="18"/>
                <w:szCs w:val="18"/>
              </w:rPr>
              <w:t>VFC</w:t>
            </w:r>
            <w:r w:rsidRPr="66294DF0">
              <w:rPr>
                <w:b/>
                <w:bCs/>
                <w:sz w:val="16"/>
                <w:szCs w:val="16"/>
              </w:rPr>
              <w:t xml:space="preserve"> (MEDI-CAL, uninsured, American Indian/Alaskan)</w:t>
            </w:r>
          </w:p>
          <w:p w14:paraId="517A78D6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627A8C92" w14:textId="77777777" w:rsidR="00DF5009" w:rsidRPr="00407B92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407B92">
              <w:rPr>
                <w:b/>
                <w:sz w:val="18"/>
              </w:rPr>
              <w:t>PRIVATE (</w:t>
            </w:r>
            <w:r w:rsidRPr="00407B92">
              <w:rPr>
                <w:b/>
                <w:sz w:val="18"/>
                <w:u w:val="single"/>
              </w:rPr>
              <w:t>DO NOT</w:t>
            </w:r>
            <w:r w:rsidRPr="00407B92">
              <w:rPr>
                <w:b/>
                <w:sz w:val="18"/>
              </w:rPr>
              <w:t xml:space="preserve"> DISPENSE </w:t>
            </w:r>
            <w:r w:rsidRPr="009E7AC1">
              <w:rPr>
                <w:b/>
                <w:sz w:val="18"/>
              </w:rPr>
              <w:t>VFC</w:t>
            </w:r>
            <w:r w:rsidRPr="00407B92">
              <w:rPr>
                <w:b/>
                <w:sz w:val="18"/>
              </w:rPr>
              <w:t>)</w:t>
            </w:r>
          </w:p>
        </w:tc>
        <w:tc>
          <w:tcPr>
            <w:tcW w:w="630" w:type="dxa"/>
          </w:tcPr>
          <w:p w14:paraId="126FAD49" w14:textId="77777777" w:rsidR="00DF5009" w:rsidRPr="0072289F" w:rsidRDefault="00DF5009" w:rsidP="0075336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615780BD" w14:textId="77777777" w:rsidR="00DF5009" w:rsidRPr="0072289F" w:rsidRDefault="00DF5009" w:rsidP="0075336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02" w:type="dxa"/>
          </w:tcPr>
          <w:p w14:paraId="74F2CDD7" w14:textId="77777777" w:rsidR="00DF5009" w:rsidRPr="0072289F" w:rsidRDefault="00DF5009" w:rsidP="0075336D">
            <w:pPr>
              <w:pStyle w:val="NoSpacing"/>
              <w:rPr>
                <w:b/>
                <w:sz w:val="24"/>
              </w:rPr>
            </w:pPr>
          </w:p>
        </w:tc>
      </w:tr>
      <w:tr w:rsidR="00DF5009" w:rsidRPr="0072289F" w14:paraId="64FA9CB9" w14:textId="77777777" w:rsidTr="2E21DA05">
        <w:trPr>
          <w:trHeight w:val="1997"/>
        </w:trPr>
        <w:tc>
          <w:tcPr>
            <w:tcW w:w="995" w:type="dxa"/>
          </w:tcPr>
          <w:p w14:paraId="359E8ECB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06" w:type="dxa"/>
          </w:tcPr>
          <w:p w14:paraId="1ED8E434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01B76C4C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74C24512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5BE0BCD9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4E7C98CD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Engerix</w:t>
            </w:r>
            <w:proofErr w:type="spellEnd"/>
            <w:r w:rsidRPr="2E21DA05">
              <w:rPr>
                <w:b/>
                <w:bCs/>
                <w:sz w:val="18"/>
                <w:szCs w:val="18"/>
              </w:rPr>
              <w:t>-B</w:t>
            </w:r>
            <w:r>
              <w:rPr>
                <w:b/>
                <w:bCs/>
                <w:sz w:val="18"/>
                <w:szCs w:val="18"/>
              </w:rPr>
              <w:t>®</w:t>
            </w:r>
          </w:p>
          <w:p w14:paraId="3D7BB332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Recombivax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E21DA05">
              <w:rPr>
                <w:b/>
                <w:bCs/>
                <w:sz w:val="18"/>
                <w:szCs w:val="18"/>
              </w:rPr>
              <w:t>HB</w:t>
            </w:r>
            <w:r>
              <w:rPr>
                <w:b/>
                <w:bCs/>
                <w:sz w:val="18"/>
                <w:szCs w:val="18"/>
              </w:rPr>
              <w:t xml:space="preserve"> ®</w:t>
            </w:r>
            <w:r w:rsidRPr="2E21DA0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71BA818" w14:textId="5A1A4952" w:rsidR="004D6970" w:rsidRP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003E165F">
              <w:rPr>
                <w:b/>
                <w:bCs/>
                <w:sz w:val="18"/>
                <w:szCs w:val="18"/>
              </w:rPr>
              <w:t>nirsevimab</w:t>
            </w:r>
            <w:proofErr w:type="spellEnd"/>
            <w:r w:rsidRPr="003E165F">
              <w:rPr>
                <w:b/>
                <w:bCs/>
                <w:sz w:val="18"/>
                <w:szCs w:val="18"/>
              </w:rPr>
              <w:t xml:space="preserve">                           LOT: __________________ EXP: __________</w:t>
            </w:r>
          </w:p>
        </w:tc>
        <w:tc>
          <w:tcPr>
            <w:tcW w:w="1534" w:type="dxa"/>
          </w:tcPr>
          <w:p w14:paraId="592DB084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68" w:type="dxa"/>
          </w:tcPr>
          <w:p w14:paraId="48D9910B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5D9E2BB6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YES</w:t>
            </w:r>
          </w:p>
          <w:p w14:paraId="17FFC15B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9A98A89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083498BE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64D464DF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NO</w:t>
            </w:r>
          </w:p>
        </w:tc>
        <w:tc>
          <w:tcPr>
            <w:tcW w:w="2252" w:type="dxa"/>
          </w:tcPr>
          <w:p w14:paraId="432EB386" w14:textId="69DB549A" w:rsidR="00DF5009" w:rsidRPr="00407B92" w:rsidRDefault="00DF5009" w:rsidP="66294DF0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66294DF0">
              <w:rPr>
                <w:b/>
                <w:bCs/>
                <w:sz w:val="18"/>
                <w:szCs w:val="18"/>
              </w:rPr>
              <w:t>VFC</w:t>
            </w:r>
            <w:r w:rsidRPr="66294DF0">
              <w:rPr>
                <w:b/>
                <w:bCs/>
                <w:sz w:val="16"/>
                <w:szCs w:val="16"/>
              </w:rPr>
              <w:t xml:space="preserve"> (MEDI-CAL, uninsured, American Indian/Alaskan)</w:t>
            </w:r>
          </w:p>
          <w:p w14:paraId="71AA06D3" w14:textId="77777777" w:rsidR="00DF5009" w:rsidRPr="00407B92" w:rsidRDefault="00DF5009" w:rsidP="00407B92">
            <w:pPr>
              <w:pStyle w:val="NoSpacing"/>
              <w:ind w:left="630"/>
              <w:rPr>
                <w:b/>
                <w:sz w:val="18"/>
              </w:rPr>
            </w:pPr>
          </w:p>
          <w:p w14:paraId="22D4C31E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PRIVATE (</w:t>
            </w:r>
            <w:r w:rsidRPr="0072289F">
              <w:rPr>
                <w:b/>
                <w:sz w:val="18"/>
                <w:u w:val="single"/>
              </w:rPr>
              <w:t>DO NOT</w:t>
            </w:r>
            <w:r w:rsidRPr="0072289F">
              <w:rPr>
                <w:b/>
                <w:sz w:val="18"/>
              </w:rPr>
              <w:t xml:space="preserve"> DISPENSE </w:t>
            </w:r>
            <w:r w:rsidRPr="009E7AC1">
              <w:rPr>
                <w:b/>
                <w:sz w:val="18"/>
              </w:rPr>
              <w:t>VFC</w:t>
            </w:r>
            <w:r w:rsidRPr="0072289F">
              <w:rPr>
                <w:b/>
                <w:sz w:val="18"/>
              </w:rPr>
              <w:t>)</w:t>
            </w:r>
          </w:p>
        </w:tc>
        <w:tc>
          <w:tcPr>
            <w:tcW w:w="630" w:type="dxa"/>
          </w:tcPr>
          <w:p w14:paraId="574E101E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68CD2DE8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02" w:type="dxa"/>
          </w:tcPr>
          <w:p w14:paraId="22670369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</w:tr>
      <w:tr w:rsidR="00DF5009" w:rsidRPr="0072289F" w14:paraId="1BB2D78A" w14:textId="77777777" w:rsidTr="2E21DA05">
        <w:trPr>
          <w:trHeight w:val="1896"/>
        </w:trPr>
        <w:tc>
          <w:tcPr>
            <w:tcW w:w="995" w:type="dxa"/>
          </w:tcPr>
          <w:p w14:paraId="7D5B4D47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06" w:type="dxa"/>
          </w:tcPr>
          <w:p w14:paraId="32B0A876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0BBE5D5D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2110739B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0F2FCB57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793B3B2B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Engerix</w:t>
            </w:r>
            <w:proofErr w:type="spellEnd"/>
            <w:r w:rsidRPr="2E21DA05">
              <w:rPr>
                <w:b/>
                <w:bCs/>
                <w:sz w:val="18"/>
                <w:szCs w:val="18"/>
              </w:rPr>
              <w:t>-B</w:t>
            </w:r>
            <w:r>
              <w:rPr>
                <w:b/>
                <w:bCs/>
                <w:sz w:val="18"/>
                <w:szCs w:val="18"/>
              </w:rPr>
              <w:t>®</w:t>
            </w:r>
          </w:p>
          <w:p w14:paraId="6FC21FC1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Recombivax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E21DA05">
              <w:rPr>
                <w:b/>
                <w:bCs/>
                <w:sz w:val="18"/>
                <w:szCs w:val="18"/>
              </w:rPr>
              <w:t>HB</w:t>
            </w:r>
            <w:r>
              <w:rPr>
                <w:b/>
                <w:bCs/>
                <w:sz w:val="18"/>
                <w:szCs w:val="18"/>
              </w:rPr>
              <w:t xml:space="preserve"> ®</w:t>
            </w:r>
            <w:r w:rsidRPr="2E21DA0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8364C7" w14:textId="55491547" w:rsidR="004D6970" w:rsidRP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003E165F">
              <w:rPr>
                <w:b/>
                <w:bCs/>
                <w:sz w:val="18"/>
                <w:szCs w:val="18"/>
              </w:rPr>
              <w:t>nirsevimab</w:t>
            </w:r>
            <w:proofErr w:type="spellEnd"/>
            <w:r w:rsidRPr="003E165F">
              <w:rPr>
                <w:b/>
                <w:bCs/>
                <w:sz w:val="18"/>
                <w:szCs w:val="18"/>
              </w:rPr>
              <w:t xml:space="preserve">                           LOT: __________________ EXP: __________</w:t>
            </w:r>
            <w:r w:rsidR="00DF5009" w:rsidRPr="003E16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</w:tcPr>
          <w:p w14:paraId="1853F739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68" w:type="dxa"/>
          </w:tcPr>
          <w:p w14:paraId="68400AB7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7BE7F37B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YES</w:t>
            </w:r>
          </w:p>
          <w:p w14:paraId="0C74B032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7398210A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2E386349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445BBAA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NO</w:t>
            </w:r>
          </w:p>
        </w:tc>
        <w:tc>
          <w:tcPr>
            <w:tcW w:w="2252" w:type="dxa"/>
          </w:tcPr>
          <w:p w14:paraId="423D41EC" w14:textId="167474CA" w:rsidR="00DF5009" w:rsidRDefault="00DF5009" w:rsidP="66294DF0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66294DF0">
              <w:rPr>
                <w:b/>
                <w:bCs/>
                <w:sz w:val="18"/>
                <w:szCs w:val="18"/>
              </w:rPr>
              <w:t>VFC</w:t>
            </w:r>
            <w:r w:rsidRPr="66294DF0">
              <w:rPr>
                <w:b/>
                <w:bCs/>
                <w:sz w:val="16"/>
                <w:szCs w:val="16"/>
              </w:rPr>
              <w:t xml:space="preserve"> (MEDI-CAL, uninsured, American Indian/Alaskan)</w:t>
            </w:r>
          </w:p>
          <w:p w14:paraId="4316DA6B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5EC612FC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PRIVATE (</w:t>
            </w:r>
            <w:r w:rsidRPr="0072289F">
              <w:rPr>
                <w:b/>
                <w:sz w:val="18"/>
                <w:u w:val="single"/>
              </w:rPr>
              <w:t>DO NOT</w:t>
            </w:r>
            <w:r w:rsidRPr="0072289F">
              <w:rPr>
                <w:b/>
                <w:sz w:val="18"/>
              </w:rPr>
              <w:t xml:space="preserve"> DISPENSE </w:t>
            </w:r>
            <w:r w:rsidRPr="009E7AC1">
              <w:rPr>
                <w:b/>
                <w:sz w:val="18"/>
              </w:rPr>
              <w:t>VFC</w:t>
            </w:r>
            <w:r w:rsidRPr="0072289F">
              <w:rPr>
                <w:b/>
                <w:sz w:val="18"/>
              </w:rPr>
              <w:t>)</w:t>
            </w:r>
          </w:p>
        </w:tc>
        <w:tc>
          <w:tcPr>
            <w:tcW w:w="630" w:type="dxa"/>
          </w:tcPr>
          <w:p w14:paraId="6FD33EC3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161BAA4A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02" w:type="dxa"/>
          </w:tcPr>
          <w:p w14:paraId="3E609EA4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</w:tr>
      <w:tr w:rsidR="00DF5009" w:rsidRPr="0072289F" w14:paraId="42BE4D2F" w14:textId="77777777" w:rsidTr="2E21DA05">
        <w:trPr>
          <w:trHeight w:val="1981"/>
        </w:trPr>
        <w:tc>
          <w:tcPr>
            <w:tcW w:w="995" w:type="dxa"/>
          </w:tcPr>
          <w:p w14:paraId="37039A6E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06" w:type="dxa"/>
          </w:tcPr>
          <w:p w14:paraId="20484AE0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47D13B59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40DEA2EB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381CE631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  <w:p w14:paraId="17F784C9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Engerix</w:t>
            </w:r>
            <w:proofErr w:type="spellEnd"/>
            <w:r w:rsidRPr="2E21DA05">
              <w:rPr>
                <w:b/>
                <w:bCs/>
                <w:sz w:val="18"/>
                <w:szCs w:val="18"/>
              </w:rPr>
              <w:t>-B</w:t>
            </w:r>
            <w:r>
              <w:rPr>
                <w:b/>
                <w:bCs/>
                <w:sz w:val="18"/>
                <w:szCs w:val="18"/>
              </w:rPr>
              <w:t>®</w:t>
            </w:r>
          </w:p>
          <w:p w14:paraId="1950AF90" w14:textId="77777777" w:rsid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2E21DA05">
              <w:rPr>
                <w:b/>
                <w:bCs/>
                <w:sz w:val="18"/>
                <w:szCs w:val="18"/>
              </w:rPr>
              <w:t>Recombivax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E21DA05">
              <w:rPr>
                <w:b/>
                <w:bCs/>
                <w:sz w:val="18"/>
                <w:szCs w:val="18"/>
              </w:rPr>
              <w:t>HB</w:t>
            </w:r>
            <w:r>
              <w:rPr>
                <w:b/>
                <w:bCs/>
                <w:sz w:val="18"/>
                <w:szCs w:val="18"/>
              </w:rPr>
              <w:t xml:space="preserve"> ®</w:t>
            </w:r>
            <w:r w:rsidRPr="2E21DA0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0C6198" w14:textId="394B5034" w:rsidR="004D6970" w:rsidRPr="003E165F" w:rsidRDefault="003E165F" w:rsidP="003E165F">
            <w:pPr>
              <w:pStyle w:val="NoSpacing"/>
              <w:numPr>
                <w:ilvl w:val="0"/>
                <w:numId w:val="4"/>
              </w:numPr>
              <w:ind w:left="508"/>
              <w:rPr>
                <w:b/>
                <w:bCs/>
                <w:sz w:val="18"/>
                <w:szCs w:val="18"/>
              </w:rPr>
            </w:pPr>
            <w:proofErr w:type="spellStart"/>
            <w:r w:rsidRPr="003E165F">
              <w:rPr>
                <w:b/>
                <w:bCs/>
                <w:sz w:val="18"/>
                <w:szCs w:val="18"/>
              </w:rPr>
              <w:t>nirsevimab</w:t>
            </w:r>
            <w:proofErr w:type="spellEnd"/>
            <w:r w:rsidRPr="003E165F">
              <w:rPr>
                <w:b/>
                <w:bCs/>
                <w:sz w:val="18"/>
                <w:szCs w:val="18"/>
              </w:rPr>
              <w:t xml:space="preserve">                           LOT: __________________ EXP: __________</w:t>
            </w:r>
          </w:p>
        </w:tc>
        <w:tc>
          <w:tcPr>
            <w:tcW w:w="1534" w:type="dxa"/>
          </w:tcPr>
          <w:p w14:paraId="14C6F44D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68" w:type="dxa"/>
          </w:tcPr>
          <w:p w14:paraId="2F96FD1A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E788862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YES</w:t>
            </w:r>
          </w:p>
          <w:p w14:paraId="0114F93D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1CAA4046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A70903A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5B59DB65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NO</w:t>
            </w:r>
          </w:p>
        </w:tc>
        <w:tc>
          <w:tcPr>
            <w:tcW w:w="2252" w:type="dxa"/>
          </w:tcPr>
          <w:p w14:paraId="21429D71" w14:textId="5883FD0C" w:rsidR="00DF5009" w:rsidRDefault="00DF5009" w:rsidP="66294DF0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66294DF0">
              <w:rPr>
                <w:b/>
                <w:bCs/>
                <w:sz w:val="18"/>
                <w:szCs w:val="18"/>
              </w:rPr>
              <w:t>VFC</w:t>
            </w:r>
            <w:r w:rsidRPr="66294DF0">
              <w:rPr>
                <w:b/>
                <w:bCs/>
                <w:sz w:val="16"/>
                <w:szCs w:val="16"/>
              </w:rPr>
              <w:t xml:space="preserve"> (MEDI-CAL, uninsured, American Indian/Alaskan)</w:t>
            </w:r>
          </w:p>
          <w:p w14:paraId="139EB32C" w14:textId="77777777" w:rsidR="00DF5009" w:rsidRPr="0072289F" w:rsidRDefault="00DF5009" w:rsidP="0072289F">
            <w:pPr>
              <w:pStyle w:val="NoSpacing"/>
              <w:rPr>
                <w:b/>
                <w:sz w:val="18"/>
              </w:rPr>
            </w:pPr>
          </w:p>
          <w:p w14:paraId="4A4C5E86" w14:textId="77777777" w:rsidR="00DF5009" w:rsidRPr="0072289F" w:rsidRDefault="00DF5009" w:rsidP="0072289F">
            <w:pPr>
              <w:pStyle w:val="NoSpacing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72289F">
              <w:rPr>
                <w:b/>
                <w:sz w:val="18"/>
              </w:rPr>
              <w:t>PRIVATE (</w:t>
            </w:r>
            <w:r w:rsidRPr="0072289F">
              <w:rPr>
                <w:b/>
                <w:sz w:val="18"/>
                <w:u w:val="single"/>
              </w:rPr>
              <w:t>DO NOT</w:t>
            </w:r>
            <w:r w:rsidRPr="0072289F">
              <w:rPr>
                <w:b/>
                <w:sz w:val="18"/>
              </w:rPr>
              <w:t xml:space="preserve"> DISPENSE </w:t>
            </w:r>
            <w:r w:rsidRPr="009E7AC1">
              <w:rPr>
                <w:b/>
                <w:sz w:val="18"/>
              </w:rPr>
              <w:t>VFC</w:t>
            </w:r>
            <w:r w:rsidRPr="0072289F">
              <w:rPr>
                <w:b/>
                <w:sz w:val="18"/>
              </w:rPr>
              <w:t>)</w:t>
            </w:r>
          </w:p>
        </w:tc>
        <w:tc>
          <w:tcPr>
            <w:tcW w:w="630" w:type="dxa"/>
          </w:tcPr>
          <w:p w14:paraId="6ED315B7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32F501EC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102" w:type="dxa"/>
          </w:tcPr>
          <w:p w14:paraId="7C5778B2" w14:textId="77777777" w:rsidR="00DF5009" w:rsidRPr="0072289F" w:rsidRDefault="00DF5009" w:rsidP="0072289F">
            <w:pPr>
              <w:pStyle w:val="NoSpacing"/>
              <w:rPr>
                <w:b/>
                <w:sz w:val="24"/>
              </w:rPr>
            </w:pPr>
          </w:p>
        </w:tc>
      </w:tr>
    </w:tbl>
    <w:p w14:paraId="19A3DC1E" w14:textId="741BD3EC" w:rsidR="0075336D" w:rsidRPr="00FC0888" w:rsidRDefault="00FC0888" w:rsidP="00AD1D09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Revised: 0</w:t>
      </w:r>
      <w:r w:rsidR="003E165F">
        <w:rPr>
          <w:b/>
          <w:sz w:val="24"/>
        </w:rPr>
        <w:t>6</w:t>
      </w:r>
      <w:r w:rsidR="00E257DB">
        <w:rPr>
          <w:b/>
          <w:sz w:val="24"/>
        </w:rPr>
        <w:t>/</w:t>
      </w:r>
      <w:r w:rsidR="003E165F">
        <w:rPr>
          <w:b/>
          <w:sz w:val="24"/>
        </w:rPr>
        <w:t>14</w:t>
      </w:r>
      <w:r w:rsidR="00E257DB">
        <w:rPr>
          <w:b/>
          <w:sz w:val="24"/>
        </w:rPr>
        <w:t>/24</w:t>
      </w:r>
    </w:p>
    <w:sectPr w:rsidR="0075336D" w:rsidRPr="00FC0888" w:rsidSect="007533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AF2"/>
    <w:multiLevelType w:val="hybridMultilevel"/>
    <w:tmpl w:val="05EC8D94"/>
    <w:lvl w:ilvl="0" w:tplc="E09C5AC2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FD42C2"/>
    <w:multiLevelType w:val="hybridMultilevel"/>
    <w:tmpl w:val="9092BF52"/>
    <w:lvl w:ilvl="0" w:tplc="E09C5A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8376D"/>
    <w:multiLevelType w:val="hybridMultilevel"/>
    <w:tmpl w:val="11C04B62"/>
    <w:lvl w:ilvl="0" w:tplc="E09C5A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B4B91"/>
    <w:multiLevelType w:val="hybridMultilevel"/>
    <w:tmpl w:val="865E4F04"/>
    <w:lvl w:ilvl="0" w:tplc="F6BABFB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6952">
    <w:abstractNumId w:val="0"/>
  </w:num>
  <w:num w:numId="2" w16cid:durableId="965428048">
    <w:abstractNumId w:val="2"/>
  </w:num>
  <w:num w:numId="3" w16cid:durableId="496308497">
    <w:abstractNumId w:val="1"/>
  </w:num>
  <w:num w:numId="4" w16cid:durableId="137508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6D"/>
    <w:rsid w:val="000F4B1E"/>
    <w:rsid w:val="00172C52"/>
    <w:rsid w:val="001A3B82"/>
    <w:rsid w:val="00205745"/>
    <w:rsid w:val="003E165F"/>
    <w:rsid w:val="00407B92"/>
    <w:rsid w:val="004D6970"/>
    <w:rsid w:val="005712B8"/>
    <w:rsid w:val="005E3A7D"/>
    <w:rsid w:val="0072289F"/>
    <w:rsid w:val="0075336D"/>
    <w:rsid w:val="0075417D"/>
    <w:rsid w:val="00794574"/>
    <w:rsid w:val="007B591B"/>
    <w:rsid w:val="008A55BC"/>
    <w:rsid w:val="0091539D"/>
    <w:rsid w:val="00975D21"/>
    <w:rsid w:val="009A6D89"/>
    <w:rsid w:val="009E7AC1"/>
    <w:rsid w:val="00AD1D09"/>
    <w:rsid w:val="00B665BA"/>
    <w:rsid w:val="00C37C8A"/>
    <w:rsid w:val="00DA7E4E"/>
    <w:rsid w:val="00DF5009"/>
    <w:rsid w:val="00DF76F9"/>
    <w:rsid w:val="00E257DB"/>
    <w:rsid w:val="00EB61E4"/>
    <w:rsid w:val="00FC0888"/>
    <w:rsid w:val="1063D313"/>
    <w:rsid w:val="1356DB34"/>
    <w:rsid w:val="296B0811"/>
    <w:rsid w:val="2E21DA05"/>
    <w:rsid w:val="349C3B72"/>
    <w:rsid w:val="3DB532D8"/>
    <w:rsid w:val="3FCE8E82"/>
    <w:rsid w:val="3FD304E2"/>
    <w:rsid w:val="4AD48CA2"/>
    <w:rsid w:val="53625995"/>
    <w:rsid w:val="66294DF0"/>
    <w:rsid w:val="6B7432FE"/>
    <w:rsid w:val="724C7B2E"/>
    <w:rsid w:val="752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9E3A"/>
  <w15:chartTrackingRefBased/>
  <w15:docId w15:val="{D1846407-D1C8-4474-96F6-38B64F1B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36D"/>
    <w:pPr>
      <w:spacing w:after="0" w:line="240" w:lineRule="auto"/>
    </w:pPr>
  </w:style>
  <w:style w:type="table" w:styleId="TableGrid">
    <w:name w:val="Table Grid"/>
    <w:basedOn w:val="TableNormal"/>
    <w:uiPriority w:val="39"/>
    <w:rsid w:val="0075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9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0C998EEEF14DB0E3DE5AEA73E676" ma:contentTypeVersion="8" ma:contentTypeDescription="Create a new document." ma:contentTypeScope="" ma:versionID="6f5d710fab72d5052fd04bc909669852">
  <xsd:schema xmlns:xsd="http://www.w3.org/2001/XMLSchema" xmlns:xs="http://www.w3.org/2001/XMLSchema" xmlns:p="http://schemas.microsoft.com/office/2006/metadata/properties" xmlns:ns1="http://schemas.microsoft.com/sharepoint/v3" xmlns:ns2="6f172e3d-a497-446b-aa1c-681846a3fdf7" xmlns:ns3="aeedbe73-ba75-40d8-9e53-767f2e77b968" targetNamespace="http://schemas.microsoft.com/office/2006/metadata/properties" ma:root="true" ma:fieldsID="eaff83aa8e0b435c439c4fadbae523b6" ns1:_="" ns2:_="" ns3:_="">
    <xsd:import namespace="http://schemas.microsoft.com/sharepoint/v3"/>
    <xsd:import namespace="6f172e3d-a497-446b-aa1c-681846a3fdf7"/>
    <xsd:import namespace="aeedbe73-ba75-40d8-9e53-767f2e77b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2e3d-a497-446b-aa1c-681846a3f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dbe73-ba75-40d8-9e53-767f2e77b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22298D-DC04-49D5-8347-6371FCD53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DA637-902E-4A59-AE3A-A386F43B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172e3d-a497-446b-aa1c-681846a3fdf7"/>
    <ds:schemaRef ds:uri="aeedbe73-ba75-40d8-9e53-767f2e77b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8B3B1-EBC1-4212-B5A5-15DBDB274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pharmuser</dc:creator>
  <cp:keywords/>
  <dc:description/>
  <cp:lastModifiedBy>Gamboa, Terisha@CDPH</cp:lastModifiedBy>
  <cp:revision>24</cp:revision>
  <cp:lastPrinted>2021-07-12T19:14:00Z</cp:lastPrinted>
  <dcterms:created xsi:type="dcterms:W3CDTF">2016-09-01T02:57:00Z</dcterms:created>
  <dcterms:modified xsi:type="dcterms:W3CDTF">2024-06-14T23:44:00Z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0x01010022680C998EEEF14DB0E3DE5AEA73E676</vt:lpwstr>
  </property>
</Properties>
</file>