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728B60C" w:rsidP="2728B60C" w:rsidRDefault="2728B60C" w14:paraId="2F6C2873" w14:textId="45E488DC">
      <w:pPr>
        <w:spacing w:before="240" w:after="240"/>
        <w:rPr>
          <w:rFonts w:ascii="Calibri" w:hAnsi="Calibri" w:eastAsia="Calibri" w:cs="Calibri"/>
          <w:sz w:val="24"/>
          <w:szCs w:val="24"/>
        </w:rPr>
      </w:pPr>
    </w:p>
    <w:p w:rsidR="00BC76F0" w:rsidP="2728B60C" w:rsidRDefault="64C94670" w14:paraId="6DEC30C3" w14:textId="4899F6CA">
      <w:pPr>
        <w:spacing w:before="240" w:after="240"/>
        <w:rPr>
          <w:rFonts w:ascii="Calibri" w:hAnsi="Calibri" w:eastAsia="Calibri" w:cs="Calibri"/>
          <w:sz w:val="24"/>
          <w:szCs w:val="24"/>
        </w:rPr>
      </w:pPr>
      <w:r w:rsidRPr="2728B60C" w:rsidR="64C94670">
        <w:rPr>
          <w:rFonts w:ascii="Calibri" w:hAnsi="Calibri" w:eastAsia="Calibri" w:cs="Calibri"/>
          <w:sz w:val="24"/>
          <w:szCs w:val="24"/>
        </w:rPr>
        <w:t>Dear</w:t>
      </w:r>
      <w:r w:rsidRPr="2728B60C" w:rsidR="64C94670">
        <w:rPr>
          <w:rFonts w:ascii="Calibri" w:hAnsi="Calibri" w:eastAsia="Calibri" w:cs="Calibri"/>
          <w:color w:val="FF0000"/>
          <w:sz w:val="24"/>
          <w:szCs w:val="24"/>
        </w:rPr>
        <w:t xml:space="preserve"> [</w:t>
      </w:r>
      <w:r w:rsidRPr="2728B60C" w:rsidR="7953003E">
        <w:rPr>
          <w:rFonts w:ascii="Calibri" w:hAnsi="Calibri" w:eastAsia="Calibri" w:cs="Calibri"/>
          <w:color w:val="FF0000"/>
          <w:sz w:val="24"/>
          <w:szCs w:val="24"/>
        </w:rPr>
        <w:t xml:space="preserve">Patient </w:t>
      </w:r>
      <w:r w:rsidRPr="2728B60C" w:rsidR="64C94670">
        <w:rPr>
          <w:rFonts w:ascii="Calibri" w:hAnsi="Calibri" w:eastAsia="Calibri" w:cs="Calibri"/>
          <w:color w:val="FF0000"/>
          <w:sz w:val="24"/>
          <w:szCs w:val="24"/>
        </w:rPr>
        <w:t>Name]</w:t>
      </w:r>
      <w:r w:rsidRPr="2728B60C" w:rsidR="64C94670">
        <w:rPr>
          <w:rFonts w:ascii="Calibri" w:hAnsi="Calibri" w:eastAsia="Calibri" w:cs="Calibri"/>
          <w:sz w:val="24"/>
          <w:szCs w:val="24"/>
        </w:rPr>
        <w:t>,</w:t>
      </w:r>
    </w:p>
    <w:p w:rsidR="2728B60C" w:rsidP="2728B60C" w:rsidRDefault="2728B60C" w14:paraId="59AA399D" w14:textId="1DCF0385">
      <w:pPr>
        <w:spacing w:before="240" w:after="240"/>
        <w:rPr>
          <w:rFonts w:ascii="Calibri" w:hAnsi="Calibri" w:eastAsia="Calibri" w:cs="Calibri"/>
          <w:sz w:val="24"/>
          <w:szCs w:val="24"/>
        </w:rPr>
      </w:pPr>
    </w:p>
    <w:p w:rsidR="00BC76F0" w:rsidP="2728B60C" w:rsidRDefault="64C94670" w14:paraId="1D539902" w14:textId="5EA4F417">
      <w:pPr>
        <w:spacing w:before="240" w:after="240"/>
        <w:rPr>
          <w:rFonts w:ascii="Calibri" w:hAnsi="Calibri" w:eastAsia="Calibri" w:cs="Calibri"/>
          <w:sz w:val="24"/>
          <w:szCs w:val="24"/>
        </w:rPr>
      </w:pPr>
      <w:r w:rsidRPr="2728B60C" w:rsidR="64C94670">
        <w:rPr>
          <w:rFonts w:ascii="Calibri" w:hAnsi="Calibri" w:eastAsia="Calibri" w:cs="Calibri"/>
          <w:sz w:val="24"/>
          <w:szCs w:val="24"/>
        </w:rPr>
        <w:t xml:space="preserve">As we age, our immune systems may need </w:t>
      </w:r>
      <w:r w:rsidRPr="2728B60C" w:rsidR="64C94670">
        <w:rPr>
          <w:rFonts w:ascii="Calibri" w:hAnsi="Calibri" w:eastAsia="Calibri" w:cs="Calibri"/>
          <w:sz w:val="24"/>
          <w:szCs w:val="24"/>
        </w:rPr>
        <w:t xml:space="preserve">extra help. </w:t>
      </w:r>
      <w:r w:rsidRPr="2728B60C" w:rsidR="00C82A93">
        <w:rPr>
          <w:rFonts w:ascii="Calibri" w:hAnsi="Calibri" w:eastAsia="Calibri" w:cs="Calibri"/>
          <w:sz w:val="24"/>
          <w:szCs w:val="24"/>
        </w:rPr>
        <w:t>Vaccinatio</w:t>
      </w:r>
      <w:r w:rsidRPr="2728B60C" w:rsidR="00C82A93">
        <w:rPr>
          <w:rFonts w:ascii="Calibri" w:hAnsi="Calibri" w:eastAsia="Calibri" w:cs="Calibri"/>
          <w:sz w:val="24"/>
          <w:szCs w:val="24"/>
        </w:rPr>
        <w:t xml:space="preserve">n is </w:t>
      </w:r>
      <w:r w:rsidRPr="2728B60C" w:rsidR="00C82A93">
        <w:rPr>
          <w:rFonts w:ascii="Calibri" w:hAnsi="Calibri" w:eastAsia="Calibri" w:cs="Calibri"/>
          <w:sz w:val="24"/>
          <w:szCs w:val="24"/>
        </w:rPr>
        <w:t>t</w:t>
      </w:r>
      <w:r w:rsidRPr="2728B60C" w:rsidR="004114B4">
        <w:rPr>
          <w:rFonts w:ascii="Calibri" w:hAnsi="Calibri" w:eastAsia="Calibri" w:cs="Calibri"/>
          <w:sz w:val="24"/>
          <w:szCs w:val="24"/>
        </w:rPr>
        <w:t>he</w:t>
      </w:r>
      <w:r w:rsidRPr="2728B60C" w:rsidR="64C94670">
        <w:rPr>
          <w:rFonts w:ascii="Calibri" w:hAnsi="Calibri" w:eastAsia="Calibri" w:cs="Calibri"/>
          <w:sz w:val="24"/>
          <w:szCs w:val="24"/>
        </w:rPr>
        <w:t xml:space="preserve"> best </w:t>
      </w:r>
      <w:r w:rsidRPr="2728B60C" w:rsidR="004114B4">
        <w:rPr>
          <w:rFonts w:ascii="Calibri" w:hAnsi="Calibri" w:eastAsia="Calibri" w:cs="Calibri"/>
          <w:sz w:val="24"/>
          <w:szCs w:val="24"/>
        </w:rPr>
        <w:t xml:space="preserve">way </w:t>
      </w:r>
      <w:r w:rsidRPr="2728B60C" w:rsidR="64C94670">
        <w:rPr>
          <w:rFonts w:ascii="Calibri" w:hAnsi="Calibri" w:eastAsia="Calibri" w:cs="Calibri"/>
          <w:sz w:val="24"/>
          <w:szCs w:val="24"/>
        </w:rPr>
        <w:t xml:space="preserve">to </w:t>
      </w:r>
      <w:r w:rsidRPr="2728B60C" w:rsidR="004114B4">
        <w:rPr>
          <w:rFonts w:ascii="Calibri" w:hAnsi="Calibri" w:eastAsia="Calibri" w:cs="Calibri"/>
          <w:sz w:val="24"/>
          <w:szCs w:val="24"/>
        </w:rPr>
        <w:t>protect yourself</w:t>
      </w:r>
      <w:r w:rsidRPr="2728B60C" w:rsidR="00C82A93">
        <w:rPr>
          <w:rFonts w:ascii="Calibri" w:hAnsi="Calibri" w:eastAsia="Calibri" w:cs="Calibri"/>
          <w:sz w:val="24"/>
          <w:szCs w:val="24"/>
        </w:rPr>
        <w:t xml:space="preserve"> this winter</w:t>
      </w:r>
      <w:r w:rsidRPr="2728B60C" w:rsidR="004114B4">
        <w:rPr>
          <w:rFonts w:ascii="Calibri" w:hAnsi="Calibri" w:eastAsia="Calibri" w:cs="Calibri"/>
          <w:sz w:val="24"/>
          <w:szCs w:val="24"/>
        </w:rPr>
        <w:t xml:space="preserve"> </w:t>
      </w:r>
      <w:r w:rsidRPr="2728B60C" w:rsidR="00C82A93">
        <w:rPr>
          <w:rFonts w:ascii="Calibri" w:hAnsi="Calibri" w:eastAsia="Calibri" w:cs="Calibri"/>
          <w:sz w:val="24"/>
          <w:szCs w:val="24"/>
        </w:rPr>
        <w:t>from</w:t>
      </w:r>
      <w:r w:rsidRPr="2728B60C" w:rsidR="00C82A93">
        <w:rPr>
          <w:rFonts w:ascii="Calibri" w:hAnsi="Calibri" w:eastAsia="Calibri" w:cs="Calibri"/>
          <w:sz w:val="24"/>
          <w:szCs w:val="24"/>
        </w:rPr>
        <w:t xml:space="preserve"> </w:t>
      </w:r>
      <w:r>
        <w:fldChar w:fldCharType="begin"/>
      </w:r>
      <w:r>
        <w:instrText xml:space="preserve">HYPERLINK "https://www.cdph.ca.gov/Programs/CID/DCDC/Pages/Immunization/RSV.aspx" </w:instrText>
      </w:r>
      <w:r>
        <w:fldChar w:fldCharType="separate"/>
      </w:r>
      <w:r w:rsidRPr="2728B60C" w:rsidR="00C82A93">
        <w:rPr>
          <w:rStyle w:val="Hyperlink"/>
          <w:rFonts w:ascii="Calibri" w:hAnsi="Calibri" w:eastAsia="Calibri" w:cs="Calibri"/>
        </w:rPr>
        <w:t>Respiratory Syncytial Virus (RSV)</w:t>
      </w:r>
      <w:r>
        <w:fldChar w:fldCharType="end"/>
      </w:r>
      <w:r w:rsidRPr="2728B60C" w:rsidR="00C82A93">
        <w:rPr>
          <w:rFonts w:ascii="Calibri" w:hAnsi="Calibri" w:eastAsia="Calibri" w:cs="Calibri"/>
          <w:sz w:val="24"/>
          <w:szCs w:val="24"/>
        </w:rPr>
        <w:t xml:space="preserve"> </w:t>
      </w:r>
      <w:r w:rsidRPr="2728B60C" w:rsidR="00C82A93">
        <w:rPr>
          <w:rFonts w:ascii="Calibri" w:hAnsi="Calibri" w:eastAsia="Calibri" w:cs="Calibri"/>
          <w:sz w:val="24"/>
          <w:szCs w:val="24"/>
        </w:rPr>
        <w:t>infections</w:t>
      </w:r>
      <w:r w:rsidRPr="2728B60C" w:rsidR="00C82A93">
        <w:rPr>
          <w:rFonts w:ascii="Calibri" w:hAnsi="Calibri" w:eastAsia="Calibri" w:cs="Calibri"/>
          <w:sz w:val="24"/>
          <w:szCs w:val="24"/>
        </w:rPr>
        <w:t xml:space="preserve">, </w:t>
      </w:r>
      <w:r w:rsidRPr="2728B60C" w:rsidR="00C82A93">
        <w:rPr>
          <w:rFonts w:ascii="Calibri" w:hAnsi="Calibri" w:eastAsia="Calibri" w:cs="Calibri"/>
          <w:sz w:val="24"/>
          <w:szCs w:val="24"/>
        </w:rPr>
        <w:t>which can lead to hospitalization</w:t>
      </w:r>
      <w:r w:rsidRPr="2728B60C" w:rsidR="0898F0F0">
        <w:rPr>
          <w:rFonts w:ascii="Calibri" w:hAnsi="Calibri" w:eastAsia="Calibri" w:cs="Calibri"/>
          <w:sz w:val="24"/>
          <w:szCs w:val="24"/>
        </w:rPr>
        <w:t>.</w:t>
      </w:r>
    </w:p>
    <w:p w:rsidR="00BC76F0" w:rsidP="2728B60C" w:rsidRDefault="5B51C570" w14:paraId="25B45348" w14:textId="6B0E8879">
      <w:pPr>
        <w:pStyle w:val="Normal"/>
        <w:spacing w:after="0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728B60C" w:rsidR="5B51C57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Who Should Get </w:t>
      </w:r>
      <w:r w:rsidRPr="2728B60C" w:rsidR="00C82A93">
        <w:rPr>
          <w:rFonts w:ascii="Calibri" w:hAnsi="Calibri" w:eastAsia="Calibri" w:cs="Calibri"/>
          <w:b w:val="1"/>
          <w:bCs w:val="1"/>
          <w:sz w:val="24"/>
          <w:szCs w:val="24"/>
        </w:rPr>
        <w:t>RSV</w:t>
      </w:r>
      <w:r w:rsidRPr="2728B60C" w:rsidR="5B51C57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Vaccine:</w:t>
      </w:r>
    </w:p>
    <w:p w:rsidR="00C82A93" w:rsidP="2728B60C" w:rsidRDefault="00C82A93" w14:paraId="12E51836" w14:textId="77777777" w14:noSpellErr="1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2728B60C" w:rsidR="00C82A93">
        <w:rPr>
          <w:rFonts w:ascii="Calibri" w:hAnsi="Calibri" w:eastAsia="Calibri" w:cs="Calibri"/>
          <w:sz w:val="24"/>
          <w:szCs w:val="24"/>
        </w:rPr>
        <w:t>All adults aged 75 or older</w:t>
      </w:r>
    </w:p>
    <w:p w:rsidR="00BC76F0" w:rsidP="2728B60C" w:rsidRDefault="4E5B481E" w14:paraId="7008F7D9" w14:textId="14F8F0FB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2728B60C" w:rsidR="4E5B481E">
        <w:rPr>
          <w:rFonts w:ascii="Calibri" w:hAnsi="Calibri" w:eastAsia="Calibri" w:cs="Calibri"/>
          <w:sz w:val="24"/>
          <w:szCs w:val="24"/>
        </w:rPr>
        <w:t>Adults aged 60-74</w:t>
      </w:r>
      <w:r w:rsidRPr="2728B60C" w:rsidR="00D9678F">
        <w:rPr>
          <w:rFonts w:ascii="Calibri" w:hAnsi="Calibri" w:eastAsia="Calibri" w:cs="Calibri"/>
          <w:sz w:val="24"/>
          <w:szCs w:val="24"/>
        </w:rPr>
        <w:t xml:space="preserve"> </w:t>
      </w:r>
      <w:r w:rsidRPr="2728B60C" w:rsidR="4E5B481E">
        <w:rPr>
          <w:rFonts w:ascii="Calibri" w:hAnsi="Calibri" w:eastAsia="Calibri" w:cs="Calibri"/>
          <w:sz w:val="24"/>
          <w:szCs w:val="24"/>
        </w:rPr>
        <w:t xml:space="preserve">at </w:t>
      </w:r>
      <w:r>
        <w:fldChar w:fldCharType="begin"/>
      </w:r>
      <w:r>
        <w:instrText xml:space="preserve">HYPERLINK "https://www.cdc.gov/rsv/hcp/clinical-overview/index.html" \h</w:instrText>
      </w:r>
      <w:r>
        <w:fldChar w:fldCharType="separate"/>
      </w:r>
      <w:r w:rsidRPr="2728B60C" w:rsidR="4E5B481E">
        <w:rPr>
          <w:rStyle w:val="Hyperlink"/>
          <w:rFonts w:ascii="Calibri" w:hAnsi="Calibri" w:eastAsia="Calibri" w:cs="Calibri"/>
        </w:rPr>
        <w:t>high risk</w:t>
      </w:r>
      <w:r w:rsidRPr="2728B60C">
        <w:rPr>
          <w:rStyle w:val="Hyperlink"/>
          <w:rFonts w:ascii="Calibri" w:hAnsi="Calibri" w:eastAsia="Calibri" w:cs="Calibri"/>
        </w:rPr>
        <w:fldChar w:fldCharType="end"/>
      </w:r>
      <w:r w:rsidRPr="2728B60C" w:rsidR="4E5B481E">
        <w:rPr>
          <w:rFonts w:ascii="Calibri" w:hAnsi="Calibri" w:eastAsia="Calibri" w:cs="Calibri"/>
          <w:sz w:val="24"/>
          <w:szCs w:val="24"/>
        </w:rPr>
        <w:t xml:space="preserve"> for RSV disease</w:t>
      </w:r>
    </w:p>
    <w:p w:rsidR="00BC76F0" w:rsidP="2728B60C" w:rsidRDefault="6D27A5B7" w14:paraId="5668CCF6" w14:textId="68B75122">
      <w:pPr>
        <w:pStyle w:val="Normal"/>
        <w:numPr>
          <w:ilvl w:val="0"/>
          <w:numId w:val="1"/>
        </w:numPr>
        <w:spacing w:after="0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728B60C" w:rsidR="6D27A5B7">
        <w:rPr>
          <w:rFonts w:ascii="Calibri" w:hAnsi="Calibri" w:eastAsia="Calibri" w:cs="Calibri"/>
          <w:sz w:val="24"/>
          <w:szCs w:val="24"/>
        </w:rPr>
        <w:t>If</w:t>
      </w:r>
      <w:r w:rsidRPr="2728B60C" w:rsidR="6D27A5B7">
        <w:rPr>
          <w:rFonts w:ascii="Calibri" w:hAnsi="Calibri" w:eastAsia="Calibri" w:cs="Calibri"/>
          <w:sz w:val="24"/>
          <w:szCs w:val="24"/>
        </w:rPr>
        <w:t xml:space="preserve"> you have already received the RSV vaccine, you do not need another vaccine</w:t>
      </w:r>
      <w:r w:rsidRPr="2728B60C" w:rsidR="00D9678F">
        <w:rPr>
          <w:rFonts w:ascii="Calibri" w:hAnsi="Calibri" w:eastAsia="Calibri" w:cs="Calibri"/>
          <w:sz w:val="24"/>
          <w:szCs w:val="24"/>
        </w:rPr>
        <w:t xml:space="preserve"> now</w:t>
      </w:r>
      <w:r w:rsidRPr="2728B60C" w:rsidR="009D49B9">
        <w:rPr>
          <w:rFonts w:ascii="Calibri" w:hAnsi="Calibri" w:eastAsia="Calibri" w:cs="Calibri"/>
          <w:sz w:val="24"/>
          <w:szCs w:val="24"/>
        </w:rPr>
        <w:t>.</w:t>
      </w:r>
    </w:p>
    <w:p w:rsidR="00D9678F" w:rsidP="2728B60C" w:rsidRDefault="00D9678F" w14:paraId="16552F0F" w14:textId="77777777" w14:noSpellErr="1">
      <w:pPr>
        <w:spacing w:after="0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00C82A93" w:rsidP="2728B60C" w:rsidRDefault="00C82A93" w14:paraId="25A09728" w14:textId="726E8E47" w14:noSpellErr="1">
      <w:pPr>
        <w:spacing w:after="0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728B60C" w:rsidR="00C82A93">
        <w:rPr>
          <w:rFonts w:ascii="Calibri" w:hAnsi="Calibri" w:eastAsia="Calibri" w:cs="Calibri"/>
          <w:b w:val="1"/>
          <w:bCs w:val="1"/>
          <w:sz w:val="24"/>
          <w:szCs w:val="24"/>
        </w:rPr>
        <w:t>When to Get</w:t>
      </w:r>
      <w:r w:rsidRPr="2728B60C" w:rsidR="00C82A9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RSV</w:t>
      </w:r>
      <w:r w:rsidRPr="2728B60C" w:rsidR="00C82A9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Vaccine:</w:t>
      </w:r>
    </w:p>
    <w:p w:rsidR="00C82A93" w:rsidP="2728B60C" w:rsidRDefault="00C82A93" w14:paraId="1CD39613" w14:textId="48FBBDB1" w14:noSpellErr="1">
      <w:pPr>
        <w:pStyle w:val="ListParagraph"/>
        <w:numPr>
          <w:ilvl w:val="0"/>
          <w:numId w:val="5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2728B60C" w:rsidR="00C82A93">
        <w:rPr>
          <w:rFonts w:ascii="Calibri" w:hAnsi="Calibri" w:eastAsia="Calibri" w:cs="Calibri"/>
          <w:sz w:val="24"/>
          <w:szCs w:val="24"/>
        </w:rPr>
        <w:t>S</w:t>
      </w:r>
      <w:r w:rsidRPr="2728B60C" w:rsidR="00C82A93">
        <w:rPr>
          <w:rFonts w:ascii="Calibri" w:hAnsi="Calibri" w:eastAsia="Calibri" w:cs="Calibri"/>
          <w:sz w:val="24"/>
          <w:szCs w:val="24"/>
        </w:rPr>
        <w:t>et up an appointment today</w:t>
      </w:r>
      <w:r w:rsidRPr="2728B60C" w:rsidR="00C82A93">
        <w:rPr>
          <w:rFonts w:ascii="Calibri" w:hAnsi="Calibri" w:eastAsia="Calibri" w:cs="Calibri"/>
          <w:sz w:val="24"/>
          <w:szCs w:val="24"/>
        </w:rPr>
        <w:t xml:space="preserve"> </w:t>
      </w:r>
      <w:r w:rsidRPr="2728B60C" w:rsidR="00C82A93">
        <w:rPr>
          <w:rFonts w:ascii="Calibri" w:hAnsi="Calibri" w:eastAsia="Calibri" w:cs="Calibri"/>
          <w:sz w:val="24"/>
          <w:szCs w:val="24"/>
        </w:rPr>
        <w:t xml:space="preserve">- </w:t>
      </w:r>
      <w:r w:rsidRPr="2728B60C" w:rsidR="00C82A93">
        <w:rPr>
          <w:rFonts w:ascii="Calibri" w:hAnsi="Calibri" w:eastAsia="Calibri" w:cs="Calibri"/>
          <w:sz w:val="24"/>
          <w:szCs w:val="24"/>
        </w:rPr>
        <w:t xml:space="preserve">Contact us at </w:t>
      </w:r>
      <w:r w:rsidRPr="2728B60C" w:rsidR="00C82A93">
        <w:rPr>
          <w:rFonts w:ascii="Calibri" w:hAnsi="Calibri" w:eastAsia="Calibri" w:cs="Calibri"/>
          <w:color w:val="FF0000"/>
          <w:sz w:val="24"/>
          <w:szCs w:val="24"/>
        </w:rPr>
        <w:t>[insert phone # or contact info</w:t>
      </w:r>
      <w:r w:rsidRPr="2728B60C" w:rsidR="00C82A93">
        <w:rPr>
          <w:rFonts w:ascii="Calibri" w:hAnsi="Calibri" w:eastAsia="Calibri" w:cs="Calibri"/>
          <w:color w:val="FF0000"/>
          <w:sz w:val="24"/>
          <w:szCs w:val="24"/>
        </w:rPr>
        <w:t xml:space="preserve">] </w:t>
      </w:r>
      <w:r w:rsidRPr="2728B60C" w:rsidR="00C82A93">
        <w:rPr>
          <w:rFonts w:ascii="Calibri" w:hAnsi="Calibri" w:eastAsia="Calibri" w:cs="Calibri"/>
          <w:sz w:val="24"/>
          <w:szCs w:val="24"/>
        </w:rPr>
        <w:t>.</w:t>
      </w:r>
      <w:r w:rsidRPr="2728B60C" w:rsidR="00C82A93">
        <w:rPr>
          <w:rFonts w:ascii="Calibri" w:hAnsi="Calibri" w:eastAsia="Calibri" w:cs="Calibri"/>
          <w:sz w:val="24"/>
          <w:szCs w:val="24"/>
        </w:rPr>
        <w:t xml:space="preserve">  </w:t>
      </w:r>
    </w:p>
    <w:p w:rsidR="00C82A93" w:rsidP="2728B60C" w:rsidRDefault="00C82A93" w14:paraId="6F12E525" w14:textId="77777777" w14:noSpellErr="1">
      <w:pPr>
        <w:spacing w:after="0"/>
        <w:rPr>
          <w:rFonts w:ascii="Calibri" w:hAnsi="Calibri" w:eastAsia="Calibri" w:cs="Calibri"/>
          <w:sz w:val="24"/>
          <w:szCs w:val="24"/>
        </w:rPr>
      </w:pPr>
    </w:p>
    <w:p w:rsidRPr="00C82A93" w:rsidR="00C82A93" w:rsidP="2728B60C" w:rsidRDefault="00C82A93" w14:paraId="2DA37394" w14:textId="32DD5BFD" w14:noSpellErr="1">
      <w:pPr>
        <w:spacing w:after="0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728B60C" w:rsidR="00C82A93">
        <w:rPr>
          <w:rFonts w:ascii="Calibri" w:hAnsi="Calibri" w:eastAsia="Calibri" w:cs="Calibri"/>
          <w:b w:val="1"/>
          <w:bCs w:val="1"/>
          <w:sz w:val="24"/>
          <w:szCs w:val="24"/>
        </w:rPr>
        <w:t>Why It Matters:</w:t>
      </w:r>
    </w:p>
    <w:p w:rsidR="00C82A93" w:rsidP="2728B60C" w:rsidRDefault="00C82A93" w14:paraId="11242389" w14:textId="77777777" w14:noSpellErr="1">
      <w:pPr>
        <w:pStyle w:val="ListParagraph"/>
        <w:numPr>
          <w:ilvl w:val="0"/>
          <w:numId w:val="6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2728B60C" w:rsidR="00C82A93">
        <w:rPr>
          <w:rFonts w:ascii="Calibri" w:hAnsi="Calibri" w:eastAsia="Calibri" w:cs="Calibri"/>
          <w:sz w:val="24"/>
          <w:szCs w:val="24"/>
        </w:rPr>
        <w:t xml:space="preserve">Older adults are at </w:t>
      </w:r>
      <w:r w:rsidRPr="2728B60C" w:rsidR="00C82A93">
        <w:rPr>
          <w:rFonts w:ascii="Calibri" w:hAnsi="Calibri" w:eastAsia="Calibri" w:cs="Calibri"/>
          <w:sz w:val="24"/>
          <w:szCs w:val="24"/>
        </w:rPr>
        <w:t>high risk</w:t>
      </w:r>
      <w:r w:rsidRPr="2728B60C" w:rsidR="00C82A93">
        <w:rPr>
          <w:rFonts w:ascii="Calibri" w:hAnsi="Calibri" w:eastAsia="Calibri" w:cs="Calibri"/>
          <w:sz w:val="24"/>
          <w:szCs w:val="24"/>
        </w:rPr>
        <w:t xml:space="preserve"> o</w:t>
      </w:r>
      <w:r w:rsidRPr="2728B60C" w:rsidR="00C82A93">
        <w:rPr>
          <w:rFonts w:ascii="Calibri" w:hAnsi="Calibri" w:eastAsia="Calibri" w:cs="Calibri"/>
          <w:sz w:val="24"/>
          <w:szCs w:val="24"/>
        </w:rPr>
        <w:t xml:space="preserve">f hospitalization </w:t>
      </w:r>
      <w:r w:rsidRPr="2728B60C" w:rsidR="00C82A93">
        <w:rPr>
          <w:rFonts w:ascii="Calibri" w:hAnsi="Calibri" w:eastAsia="Calibri" w:cs="Calibri"/>
          <w:sz w:val="24"/>
          <w:szCs w:val="24"/>
        </w:rPr>
        <w:t xml:space="preserve">from RSV. </w:t>
      </w:r>
    </w:p>
    <w:p w:rsidR="00BC76F0" w:rsidP="2728B60C" w:rsidRDefault="64C94670" w14:paraId="306EE590" w14:textId="1CF8DFA4">
      <w:pPr>
        <w:pStyle w:val="ListParagraph"/>
        <w:numPr>
          <w:ilvl w:val="0"/>
          <w:numId w:val="6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2728B60C" w:rsidR="64C94670">
        <w:rPr>
          <w:rFonts w:ascii="Calibri" w:hAnsi="Calibri" w:eastAsia="Calibri" w:cs="Calibri"/>
          <w:sz w:val="24"/>
          <w:szCs w:val="24"/>
        </w:rPr>
        <w:t>The RSV vaccine is a safe and effective way to reduce your risk of severe illness caused by RSV.</w:t>
      </w:r>
    </w:p>
    <w:p w:rsidR="00D9678F" w:rsidP="2728B60C" w:rsidRDefault="00D9678F" w14:paraId="2E329838" w14:textId="090C126B" w14:noSpellErr="1">
      <w:pPr>
        <w:pStyle w:val="ListParagraph"/>
        <w:spacing w:after="0"/>
        <w:ind w:left="720"/>
        <w:rPr>
          <w:rFonts w:ascii="Calibri" w:hAnsi="Calibri" w:eastAsia="Calibri" w:cs="Calibri"/>
          <w:sz w:val="24"/>
          <w:szCs w:val="24"/>
        </w:rPr>
      </w:pPr>
    </w:p>
    <w:p w:rsidR="00BC76F0" w:rsidP="2728B60C" w:rsidRDefault="64C94670" w14:paraId="704791D3" w14:textId="3E088526" w14:noSpellErr="1">
      <w:pPr>
        <w:spacing w:after="0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728B60C" w:rsidR="64C94670">
        <w:rPr>
          <w:rFonts w:ascii="Calibri" w:hAnsi="Calibri" w:eastAsia="Calibri" w:cs="Calibri"/>
          <w:b w:val="1"/>
          <w:bCs w:val="1"/>
          <w:sz w:val="24"/>
          <w:szCs w:val="24"/>
        </w:rPr>
        <w:t>Additional Tips</w:t>
      </w:r>
      <w:r w:rsidRPr="2728B60C" w:rsidR="6A79421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to Stay Healthy</w:t>
      </w:r>
      <w:r w:rsidRPr="2728B60C" w:rsidR="64C94670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</w:p>
    <w:p w:rsidR="00BC76F0" w:rsidP="2728B60C" w:rsidRDefault="64C94670" w14:paraId="1C671CBF" w14:textId="288AB651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2728B60C" w:rsidR="64C94670">
        <w:rPr>
          <w:rFonts w:ascii="Calibri" w:hAnsi="Calibri" w:eastAsia="Calibri" w:cs="Calibri"/>
          <w:sz w:val="24"/>
          <w:szCs w:val="24"/>
        </w:rPr>
        <w:t xml:space="preserve">Keep up with </w:t>
      </w:r>
      <w:hyperlink r:id="R08269d6a6d284b91">
        <w:r w:rsidRPr="2728B60C" w:rsidR="64C94670">
          <w:rPr>
            <w:rStyle w:val="Hyperlink"/>
            <w:rFonts w:ascii="Calibri" w:hAnsi="Calibri" w:eastAsia="Calibri" w:cs="Calibri"/>
            <w:sz w:val="24"/>
            <w:szCs w:val="24"/>
          </w:rPr>
          <w:t xml:space="preserve">other </w:t>
        </w:r>
        <w:r w:rsidRPr="2728B60C" w:rsidR="2DEA5AA8">
          <w:rPr>
            <w:rStyle w:val="Hyperlink"/>
            <w:rFonts w:ascii="Calibri" w:hAnsi="Calibri" w:eastAsia="Calibri" w:cs="Calibri"/>
            <w:sz w:val="24"/>
            <w:szCs w:val="24"/>
          </w:rPr>
          <w:t>recommended v</w:t>
        </w:r>
        <w:r w:rsidRPr="2728B60C" w:rsidR="64C94670">
          <w:rPr>
            <w:rStyle w:val="Hyperlink"/>
            <w:rFonts w:ascii="Calibri" w:hAnsi="Calibri" w:eastAsia="Calibri" w:cs="Calibri"/>
            <w:sz w:val="24"/>
            <w:szCs w:val="24"/>
          </w:rPr>
          <w:t>accinations</w:t>
        </w:r>
      </w:hyperlink>
      <w:r w:rsidRPr="2728B60C" w:rsidR="00D9678F">
        <w:rPr>
          <w:rStyle w:val="Hyperlink"/>
          <w:rFonts w:ascii="Calibri" w:hAnsi="Calibri" w:eastAsia="Calibri" w:cs="Calibri"/>
          <w:sz w:val="24"/>
          <w:szCs w:val="24"/>
        </w:rPr>
        <w:t>,</w:t>
      </w:r>
      <w:r w:rsidRPr="2728B60C" w:rsidR="64C94670">
        <w:rPr>
          <w:rFonts w:ascii="Calibri" w:hAnsi="Calibri" w:eastAsia="Calibri" w:cs="Calibri"/>
          <w:sz w:val="24"/>
          <w:szCs w:val="24"/>
        </w:rPr>
        <w:t xml:space="preserve"> like the </w:t>
      </w:r>
      <w:r w:rsidRPr="2728B60C" w:rsidR="779B6017">
        <w:rPr>
          <w:rFonts w:ascii="Calibri" w:hAnsi="Calibri" w:eastAsia="Calibri" w:cs="Calibri"/>
          <w:sz w:val="24"/>
          <w:szCs w:val="24"/>
        </w:rPr>
        <w:t xml:space="preserve">updated 2024-25 </w:t>
      </w:r>
      <w:r w:rsidRPr="2728B60C" w:rsidR="64C94670">
        <w:rPr>
          <w:rFonts w:ascii="Calibri" w:hAnsi="Calibri" w:eastAsia="Calibri" w:cs="Calibri"/>
          <w:sz w:val="24"/>
          <w:szCs w:val="24"/>
        </w:rPr>
        <w:t xml:space="preserve">flu </w:t>
      </w:r>
      <w:r w:rsidRPr="2728B60C" w:rsidR="130124FB">
        <w:rPr>
          <w:rFonts w:ascii="Calibri" w:hAnsi="Calibri" w:eastAsia="Calibri" w:cs="Calibri"/>
          <w:sz w:val="24"/>
          <w:szCs w:val="24"/>
        </w:rPr>
        <w:t xml:space="preserve">and </w:t>
      </w:r>
      <w:r w:rsidRPr="2728B60C" w:rsidR="64C94670">
        <w:rPr>
          <w:rFonts w:ascii="Calibri" w:hAnsi="Calibri" w:eastAsia="Calibri" w:cs="Calibri"/>
          <w:sz w:val="24"/>
          <w:szCs w:val="24"/>
        </w:rPr>
        <w:t xml:space="preserve">COVID-19 </w:t>
      </w:r>
      <w:r w:rsidRPr="2728B60C" w:rsidR="11F0EE46">
        <w:rPr>
          <w:rFonts w:ascii="Calibri" w:hAnsi="Calibri" w:eastAsia="Calibri" w:cs="Calibri"/>
          <w:sz w:val="24"/>
          <w:szCs w:val="24"/>
        </w:rPr>
        <w:t>vaccine</w:t>
      </w:r>
      <w:r w:rsidRPr="2728B60C" w:rsidR="1DA611E0">
        <w:rPr>
          <w:rFonts w:ascii="Calibri" w:hAnsi="Calibri" w:eastAsia="Calibri" w:cs="Calibri"/>
          <w:sz w:val="24"/>
          <w:szCs w:val="24"/>
        </w:rPr>
        <w:t>s</w:t>
      </w:r>
      <w:r w:rsidRPr="2728B60C" w:rsidR="64C94670">
        <w:rPr>
          <w:rFonts w:ascii="Calibri" w:hAnsi="Calibri" w:eastAsia="Calibri" w:cs="Calibri"/>
          <w:sz w:val="24"/>
          <w:szCs w:val="24"/>
        </w:rPr>
        <w:t>.</w:t>
      </w:r>
    </w:p>
    <w:p w:rsidR="00BC76F0" w:rsidP="2728B60C" w:rsidRDefault="64C94670" w14:paraId="1A8F5FDA" w14:textId="37C4E75B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2728B60C" w:rsidR="64C94670">
        <w:rPr>
          <w:rFonts w:ascii="Calibri" w:hAnsi="Calibri" w:eastAsia="Calibri" w:cs="Calibri"/>
          <w:sz w:val="24"/>
          <w:szCs w:val="24"/>
        </w:rPr>
        <w:t>Maintain a healthy lifestyle to support your immune system.</w:t>
      </w:r>
    </w:p>
    <w:p w:rsidR="00BC76F0" w:rsidP="2728B60C" w:rsidRDefault="64C94670" w14:paraId="645FE8D8" w14:textId="2836B062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sz w:val="24"/>
          <w:szCs w:val="24"/>
        </w:rPr>
      </w:pPr>
      <w:r w:rsidRPr="2728B60C" w:rsidR="64C94670">
        <w:rPr>
          <w:rFonts w:ascii="Calibri" w:hAnsi="Calibri" w:eastAsia="Calibri" w:cs="Calibri"/>
          <w:sz w:val="24"/>
          <w:szCs w:val="24"/>
        </w:rPr>
        <w:t xml:space="preserve">Wash your hands </w:t>
      </w:r>
      <w:r w:rsidRPr="2728B60C" w:rsidR="64C94670">
        <w:rPr>
          <w:rFonts w:ascii="Calibri" w:hAnsi="Calibri" w:eastAsia="Calibri" w:cs="Calibri"/>
          <w:sz w:val="24"/>
          <w:szCs w:val="24"/>
        </w:rPr>
        <w:t>frequently</w:t>
      </w:r>
      <w:r w:rsidRPr="2728B60C" w:rsidR="64C94670">
        <w:rPr>
          <w:rFonts w:ascii="Calibri" w:hAnsi="Calibri" w:eastAsia="Calibri" w:cs="Calibri"/>
          <w:sz w:val="24"/>
          <w:szCs w:val="24"/>
        </w:rPr>
        <w:t xml:space="preserve"> and avoid close contact with sick individuals.</w:t>
      </w:r>
    </w:p>
    <w:p w:rsidR="2728B60C" w:rsidP="2728B60C" w:rsidRDefault="2728B60C" w14:paraId="1341ADFF" w14:textId="0E0F32BB">
      <w:pPr>
        <w:spacing w:before="240" w:after="240"/>
        <w:rPr>
          <w:rFonts w:ascii="Calibri" w:hAnsi="Calibri" w:eastAsia="Calibri" w:cs="Calibri"/>
          <w:sz w:val="24"/>
          <w:szCs w:val="24"/>
        </w:rPr>
      </w:pPr>
    </w:p>
    <w:p w:rsidR="00D9678F" w:rsidP="2728B60C" w:rsidRDefault="00D9678F" w14:paraId="15E44E0D" w14:textId="235705FA">
      <w:pPr>
        <w:spacing w:before="240" w:after="240"/>
        <w:rPr>
          <w:rFonts w:ascii="Calibri" w:hAnsi="Calibri" w:eastAsia="Calibri" w:cs="Calibri"/>
          <w:sz w:val="24"/>
          <w:szCs w:val="24"/>
        </w:rPr>
      </w:pPr>
      <w:r w:rsidRPr="2728B60C" w:rsidR="00D9678F">
        <w:rPr>
          <w:rFonts w:ascii="Calibri" w:hAnsi="Calibri" w:eastAsia="Calibri" w:cs="Calibri"/>
          <w:sz w:val="24"/>
          <w:szCs w:val="24"/>
        </w:rPr>
        <w:t>S</w:t>
      </w:r>
      <w:r w:rsidRPr="2728B60C" w:rsidR="64C94670">
        <w:rPr>
          <w:rFonts w:ascii="Calibri" w:hAnsi="Calibri" w:eastAsia="Calibri" w:cs="Calibri"/>
          <w:sz w:val="24"/>
          <w:szCs w:val="24"/>
        </w:rPr>
        <w:t>tay healthy</w:t>
      </w:r>
      <w:r w:rsidRPr="2728B60C" w:rsidR="00D9678F">
        <w:rPr>
          <w:rFonts w:ascii="Calibri" w:hAnsi="Calibri" w:eastAsia="Calibri" w:cs="Calibri"/>
          <w:sz w:val="24"/>
          <w:szCs w:val="24"/>
        </w:rPr>
        <w:t xml:space="preserve"> this Winter</w:t>
      </w:r>
      <w:r w:rsidRPr="2728B60C" w:rsidR="64C94670">
        <w:rPr>
          <w:rFonts w:ascii="Calibri" w:hAnsi="Calibri" w:eastAsia="Calibri" w:cs="Calibri"/>
          <w:sz w:val="24"/>
          <w:szCs w:val="24"/>
        </w:rPr>
        <w:t>!</w:t>
      </w:r>
    </w:p>
    <w:p w:rsidR="64C94670" w:rsidP="2728B60C" w:rsidRDefault="64C94670" w14:paraId="3D17F580" w14:textId="2D3E328A">
      <w:pPr>
        <w:spacing w:before="240" w:after="240"/>
        <w:rPr>
          <w:rFonts w:ascii="Calibri" w:hAnsi="Calibri" w:eastAsia="Calibri" w:cs="Calibri"/>
          <w:sz w:val="24"/>
          <w:szCs w:val="24"/>
        </w:rPr>
      </w:pPr>
      <w:r w:rsidRPr="2728B60C" w:rsidR="64C94670">
        <w:rPr>
          <w:rFonts w:ascii="Calibri" w:hAnsi="Calibri" w:eastAsia="Calibri" w:cs="Calibri"/>
          <w:sz w:val="24"/>
          <w:szCs w:val="24"/>
        </w:rPr>
        <w:t xml:space="preserve">Best regards, </w:t>
      </w:r>
    </w:p>
    <w:p w:rsidR="00BC76F0" w:rsidP="2728B60C" w:rsidRDefault="00BC76F0" w14:paraId="2C078E63" w14:textId="1FA0501E">
      <w:pPr>
        <w:spacing w:before="240" w:after="240"/>
        <w:rPr>
          <w:rFonts w:ascii="Calibri" w:hAnsi="Calibri" w:eastAsia="Calibri" w:cs="Calibri"/>
          <w:b w:val="1"/>
          <w:bCs w:val="1"/>
          <w:color w:val="FF0000"/>
          <w:sz w:val="24"/>
          <w:szCs w:val="24"/>
        </w:rPr>
      </w:pPr>
      <w:r w:rsidRPr="2728B60C" w:rsidR="64C94670">
        <w:rPr>
          <w:rFonts w:ascii="Calibri" w:hAnsi="Calibri" w:eastAsia="Calibri" w:cs="Calibri"/>
          <w:color w:val="FF0000"/>
          <w:sz w:val="24"/>
          <w:szCs w:val="24"/>
        </w:rPr>
        <w:t xml:space="preserve"> [</w:t>
      </w:r>
      <w:r w:rsidRPr="2728B60C" w:rsidR="3D0029E8">
        <w:rPr>
          <w:rFonts w:ascii="Calibri" w:hAnsi="Calibri" w:eastAsia="Calibri" w:cs="Calibri"/>
          <w:color w:val="FF0000"/>
          <w:sz w:val="24"/>
          <w:szCs w:val="24"/>
        </w:rPr>
        <w:t>Provider/Clinician Name</w:t>
      </w:r>
      <w:r w:rsidRPr="2728B60C" w:rsidR="51C1D1B0">
        <w:rPr>
          <w:rFonts w:ascii="Calibri" w:hAnsi="Calibri" w:eastAsia="Calibri" w:cs="Calibri"/>
          <w:color w:val="FF0000"/>
          <w:sz w:val="24"/>
          <w:szCs w:val="24"/>
        </w:rPr>
        <w:t>, Practice Name</w:t>
      </w:r>
      <w:r w:rsidRPr="2728B60C" w:rsidR="60D5D863">
        <w:rPr>
          <w:rFonts w:ascii="Calibri" w:hAnsi="Calibri" w:eastAsia="Calibri" w:cs="Calibri"/>
          <w:color w:val="FF0000"/>
          <w:sz w:val="24"/>
          <w:szCs w:val="24"/>
        </w:rPr>
        <w:t>]</w:t>
      </w:r>
    </w:p>
    <w:sectPr w:rsidR="00BC76F0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0d90cf6e3084b45"/>
      <w:footerReference w:type="default" r:id="R96a1af943de14c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6du="http://schemas.microsoft.com/office/word/2023/wordml/word16du"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CA05B3" w:rsidTr="2728B60C" w14:paraId="451CEE0D">
      <w:trPr>
        <w:trHeight w:val="300"/>
      </w:trPr>
      <w:tc>
        <w:tcPr>
          <w:tcW w:w="3120" w:type="dxa"/>
          <w:tcMar/>
        </w:tcPr>
        <w:p w:rsidR="6DCA05B3" w:rsidP="2728B60C" w:rsidRDefault="6DCA05B3" w14:paraId="0BB87086" w14:textId="6B2F9D4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CA05B3" w:rsidP="2728B60C" w:rsidRDefault="6DCA05B3" w14:paraId="47FE0D27" w14:textId="5F793E4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CA05B3" w:rsidP="2728B60C" w:rsidRDefault="6DCA05B3" w14:paraId="1E15E10F" w14:textId="57BDF820">
          <w:pPr>
            <w:pStyle w:val="Header"/>
            <w:bidi w:val="0"/>
            <w:ind w:right="-115"/>
            <w:jc w:val="right"/>
          </w:pPr>
        </w:p>
      </w:tc>
    </w:tr>
  </w:tbl>
  <w:p w:rsidR="6DCA05B3" w:rsidP="2728B60C" w:rsidRDefault="6DCA05B3" w14:paraId="7B6889F6" w14:textId="3E50B92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DCA05B3" w:rsidP="6DCA05B3" w:rsidRDefault="6DCA05B3" w14:paraId="2AE73771" w14:textId="51CBF34C">
    <w:pPr>
      <w:pStyle w:val="Header"/>
      <w:rPr>
        <w:rFonts w:ascii="Calibri" w:hAnsi="Calibri" w:eastAsia="Calibri" w:cs="Calibri"/>
      </w:rPr>
    </w:pPr>
    <w:r w:rsidR="6DCA05B3">
      <w:drawing>
        <wp:inline wp14:editId="0CC39D11" wp14:anchorId="5C91B21F">
          <wp:extent cx="1762125" cy="308041"/>
          <wp:effectExtent l="0" t="0" r="0" b="0"/>
          <wp:docPr id="860430468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9c9f9e139594b5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08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8E82"/>
    <w:multiLevelType w:val="hybridMultilevel"/>
    <w:tmpl w:val="2B582E6C"/>
    <w:lvl w:ilvl="0" w:tplc="364E9C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A0A9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0490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CCE6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DC15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D20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9ACE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E46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9E6A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310FFE"/>
    <w:multiLevelType w:val="hybridMultilevel"/>
    <w:tmpl w:val="00447E8E"/>
    <w:lvl w:ilvl="0" w:tplc="9536C5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2CB9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F863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D827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F05E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F4F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A8BF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C816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4677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54B2FB"/>
    <w:multiLevelType w:val="hybridMultilevel"/>
    <w:tmpl w:val="A2369ADC"/>
    <w:lvl w:ilvl="0" w:tplc="591882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886A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22BA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9CD5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022C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2C5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4E81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1E48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180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E67F906"/>
    <w:multiLevelType w:val="hybridMultilevel"/>
    <w:tmpl w:val="14D6CD60"/>
    <w:lvl w:ilvl="0" w:tplc="6D1401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F469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7E88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F09D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086D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F8B1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D035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6A8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8E47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41AFBB"/>
    <w:multiLevelType w:val="hybridMultilevel"/>
    <w:tmpl w:val="5802B170"/>
    <w:lvl w:ilvl="0" w:tplc="BEDA5F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A627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564D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703A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848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12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3417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4CC7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50D2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AE493B"/>
    <w:multiLevelType w:val="hybridMultilevel"/>
    <w:tmpl w:val="C4628FE2"/>
    <w:lvl w:ilvl="0" w:tplc="76ECCF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2E9B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FCEB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ECF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9C78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1228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AE4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5CA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B4C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653778">
    <w:abstractNumId w:val="5"/>
  </w:num>
  <w:num w:numId="2" w16cid:durableId="419569827">
    <w:abstractNumId w:val="1"/>
  </w:num>
  <w:num w:numId="3" w16cid:durableId="2034841979">
    <w:abstractNumId w:val="4"/>
  </w:num>
  <w:num w:numId="4" w16cid:durableId="1863085874">
    <w:abstractNumId w:val="2"/>
  </w:num>
  <w:num w:numId="5" w16cid:durableId="890459655">
    <w:abstractNumId w:val="3"/>
  </w:num>
  <w:num w:numId="6" w16cid:durableId="70267772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visionView w:markup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9A4851"/>
    <w:rsid w:val="000D09E8"/>
    <w:rsid w:val="001B2A22"/>
    <w:rsid w:val="002411CF"/>
    <w:rsid w:val="003A2FF6"/>
    <w:rsid w:val="004114B4"/>
    <w:rsid w:val="006139E7"/>
    <w:rsid w:val="00635A76"/>
    <w:rsid w:val="00675DDC"/>
    <w:rsid w:val="007B4EDD"/>
    <w:rsid w:val="00841586"/>
    <w:rsid w:val="008A129C"/>
    <w:rsid w:val="00911CCD"/>
    <w:rsid w:val="009B6776"/>
    <w:rsid w:val="009D49B9"/>
    <w:rsid w:val="00A575A8"/>
    <w:rsid w:val="00B862A9"/>
    <w:rsid w:val="00BC76F0"/>
    <w:rsid w:val="00C82A93"/>
    <w:rsid w:val="00CA7733"/>
    <w:rsid w:val="00D9678F"/>
    <w:rsid w:val="00DC4FA7"/>
    <w:rsid w:val="00FC4B11"/>
    <w:rsid w:val="05C9482F"/>
    <w:rsid w:val="07770170"/>
    <w:rsid w:val="0898F0F0"/>
    <w:rsid w:val="0947DBB9"/>
    <w:rsid w:val="0CBFB9F0"/>
    <w:rsid w:val="1015E49D"/>
    <w:rsid w:val="1060FC29"/>
    <w:rsid w:val="10F29105"/>
    <w:rsid w:val="11CEACE9"/>
    <w:rsid w:val="11F0EE46"/>
    <w:rsid w:val="130124FB"/>
    <w:rsid w:val="135075D2"/>
    <w:rsid w:val="174B336D"/>
    <w:rsid w:val="18D1DA28"/>
    <w:rsid w:val="1921B611"/>
    <w:rsid w:val="19FEF283"/>
    <w:rsid w:val="1A0A2B10"/>
    <w:rsid w:val="1DA611E0"/>
    <w:rsid w:val="2728B60C"/>
    <w:rsid w:val="283280B6"/>
    <w:rsid w:val="2843F54E"/>
    <w:rsid w:val="2B9E65AB"/>
    <w:rsid w:val="2CEB125E"/>
    <w:rsid w:val="2DEA5AA8"/>
    <w:rsid w:val="30374C2C"/>
    <w:rsid w:val="30BC9B8E"/>
    <w:rsid w:val="3B410EA1"/>
    <w:rsid w:val="3B7E899E"/>
    <w:rsid w:val="3B997020"/>
    <w:rsid w:val="3BA40FD5"/>
    <w:rsid w:val="3D0029E8"/>
    <w:rsid w:val="3FB5472A"/>
    <w:rsid w:val="4119E072"/>
    <w:rsid w:val="411FDA44"/>
    <w:rsid w:val="41B8B2AF"/>
    <w:rsid w:val="434D135E"/>
    <w:rsid w:val="45AD4CB0"/>
    <w:rsid w:val="46691D0E"/>
    <w:rsid w:val="46B1477C"/>
    <w:rsid w:val="4DE6010F"/>
    <w:rsid w:val="4E5B481E"/>
    <w:rsid w:val="4FDAC234"/>
    <w:rsid w:val="51C1D1B0"/>
    <w:rsid w:val="52633064"/>
    <w:rsid w:val="5608E695"/>
    <w:rsid w:val="590FB106"/>
    <w:rsid w:val="59840EAF"/>
    <w:rsid w:val="5AE7D717"/>
    <w:rsid w:val="5B51C570"/>
    <w:rsid w:val="5B7A29E2"/>
    <w:rsid w:val="5BD76287"/>
    <w:rsid w:val="5D2BDC6B"/>
    <w:rsid w:val="5F080382"/>
    <w:rsid w:val="6003289E"/>
    <w:rsid w:val="6054C105"/>
    <w:rsid w:val="60D5D863"/>
    <w:rsid w:val="64C94670"/>
    <w:rsid w:val="66AAC905"/>
    <w:rsid w:val="66F68AC2"/>
    <w:rsid w:val="680E2DA4"/>
    <w:rsid w:val="6A02AC38"/>
    <w:rsid w:val="6A794210"/>
    <w:rsid w:val="6A929697"/>
    <w:rsid w:val="6D27A5B7"/>
    <w:rsid w:val="6D467F18"/>
    <w:rsid w:val="6D7C57AF"/>
    <w:rsid w:val="6DCA05B3"/>
    <w:rsid w:val="6F9A4851"/>
    <w:rsid w:val="7031DA96"/>
    <w:rsid w:val="70C9FF78"/>
    <w:rsid w:val="74E5DDEA"/>
    <w:rsid w:val="75DBBD02"/>
    <w:rsid w:val="779B6017"/>
    <w:rsid w:val="7821D429"/>
    <w:rsid w:val="7953003E"/>
    <w:rsid w:val="7A90864F"/>
    <w:rsid w:val="7B1B99C0"/>
    <w:rsid w:val="7D7AF230"/>
    <w:rsid w:val="7DF1F0F0"/>
    <w:rsid w:val="7EF17570"/>
    <w:rsid w:val="7F0B5F77"/>
    <w:rsid w:val="7FC5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4851"/>
  <w15:chartTrackingRefBased/>
  <w15:docId w15:val="{B2818C44-807A-4B5B-A894-57FCE513DF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114B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C4B1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2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A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2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A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2A93"/>
    <w:rPr>
      <w:b/>
      <w:bCs/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microsoft.com/office/2011/relationships/people" Target="people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.xml" Id="R00d90cf6e3084b45" /><Relationship Type="http://schemas.openxmlformats.org/officeDocument/2006/relationships/footer" Target="footer.xml" Id="R96a1af943de14c99" /><Relationship Type="http://schemas.openxmlformats.org/officeDocument/2006/relationships/hyperlink" Target="https://www.cdc.gov/vaccines/hcp/imz-schedules/adult-schedule-vaccines.html" TargetMode="External" Id="R08269d6a6d284b9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39c9f9e139594b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Gamboa, Terisha@CDPH</dc:creator>
  <keywords/>
  <dc:description/>
  <lastModifiedBy>Gamboa, Terisha@CDPH</lastModifiedBy>
  <revision>18</revision>
  <dcterms:created xsi:type="dcterms:W3CDTF">2025-01-13T23:43:00.0000000Z</dcterms:created>
  <dcterms:modified xsi:type="dcterms:W3CDTF">2025-02-07T21:49:35.5111200Z</dcterms:modified>
</coreProperties>
</file>